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EE" w:rsidRDefault="00706BEE" w:rsidP="00706BEE">
      <w:r>
        <w:t xml:space="preserve">I would like to share with you some available resources that may help in your anti-bullying efforts and resources for the Suicide Prevention and Mental Health that have been updated on the best practice list. </w:t>
      </w:r>
    </w:p>
    <w:p w:rsidR="00706BEE" w:rsidRDefault="00706BEE" w:rsidP="00706BEE">
      <w:r>
        <w:t> </w:t>
      </w:r>
    </w:p>
    <w:p w:rsidR="00706BEE" w:rsidRDefault="00706BEE" w:rsidP="00706BEE">
      <w:r>
        <w:t>In response to national and state concerns about the impact of bullying on students, The 82nd Texas Legislature approved measures that require school districts to develop anti-bullying policies and interventions. It further directed the DSHS, in collaboration with the Texas Education Agency (TEA)</w:t>
      </w:r>
      <w:proofErr w:type="gramStart"/>
      <w:r>
        <w:t>,</w:t>
      </w:r>
      <w:proofErr w:type="gramEnd"/>
      <w:r>
        <w:t xml:space="preserve"> to provide an annually updated a list of best practice-based early mental health intervention and suicide prevention programs for implementation in general education settings. The updated list is available at the following link: </w:t>
      </w:r>
      <w:hyperlink r:id="rId4" w:tooltip="Mental Health Resources for Educators and Schools" w:history="1">
        <w:r>
          <w:rPr>
            <w:rStyle w:val="Hyperlink"/>
            <w:lang/>
          </w:rPr>
          <w:t>Mental Health Resources for Educators and Schools</w:t>
        </w:r>
      </w:hyperlink>
      <w:r>
        <w:rPr>
          <w:lang/>
        </w:rPr>
        <w:t xml:space="preserve"> </w:t>
      </w:r>
    </w:p>
    <w:p w:rsidR="00706BEE" w:rsidRDefault="00706BEE" w:rsidP="00706BEE">
      <w:r>
        <w:t> </w:t>
      </w:r>
    </w:p>
    <w:p w:rsidR="00706BEE" w:rsidRDefault="00706BEE" w:rsidP="00706BEE">
      <w:r>
        <w:t>DSHS also developed an anti-bullying toolkit to support schools in their efforts to find effective anti-bullying resources and develop anti-bullying policies and interventions. The following are the components of the toolkit, which can be accessed by clicking on the links.</w:t>
      </w:r>
    </w:p>
    <w:p w:rsidR="00706BEE" w:rsidRDefault="00706BEE" w:rsidP="00706BEE">
      <w:r>
        <w:t xml:space="preserve">  </w:t>
      </w:r>
    </w:p>
    <w:p w:rsidR="00706BEE" w:rsidRDefault="00706BEE" w:rsidP="00706BEE">
      <w:r>
        <w:t xml:space="preserve">1. </w:t>
      </w:r>
      <w:hyperlink r:id="rId5" w:tooltip="Bullying_Resolution_for SHACs" w:history="1">
        <w:r>
          <w:rPr>
            <w:rStyle w:val="Hyperlink"/>
            <w:rFonts w:ascii="Verdana" w:hAnsi="Verdana"/>
            <w:sz w:val="18"/>
            <w:szCs w:val="18"/>
            <w:lang/>
          </w:rPr>
          <w:t>Bullying Prevention Resolution for SHACs</w:t>
        </w:r>
      </w:hyperlink>
      <w:r>
        <w:t>:  a model resolution for local School Health Advisory Councils (SHACs) to consider recommending for adoption by local school boards.</w:t>
      </w:r>
    </w:p>
    <w:p w:rsidR="00706BEE" w:rsidRDefault="00706BEE" w:rsidP="00706BEE">
      <w:r>
        <w:t xml:space="preserve">2. </w:t>
      </w:r>
      <w:hyperlink r:id="rId6" w:tooltip="bullying prevention resources digest" w:history="1">
        <w:r>
          <w:rPr>
            <w:rStyle w:val="Hyperlink"/>
            <w:rFonts w:ascii="Verdana" w:hAnsi="Verdana"/>
            <w:sz w:val="18"/>
            <w:szCs w:val="18"/>
            <w:lang/>
          </w:rPr>
          <w:t>Bullying Prevention Resources Digest</w:t>
        </w:r>
      </w:hyperlink>
      <w:r>
        <w:t xml:space="preserve">:  a list of websites and resources that offer curricula, videos, handouts, connection to expert speakers, and other resources that can be used to address bullying and suicidal behavior - many of which are free.  </w:t>
      </w:r>
    </w:p>
    <w:p w:rsidR="00706BEE" w:rsidRDefault="00706BEE" w:rsidP="00706BEE">
      <w:r>
        <w:t xml:space="preserve">3. </w:t>
      </w:r>
      <w:hyperlink r:id="rId7" w:tooltip="bullying prevention resources annotated" w:history="1">
        <w:r>
          <w:rPr>
            <w:rStyle w:val="Hyperlink"/>
            <w:rFonts w:ascii="Verdana" w:hAnsi="Verdana"/>
            <w:sz w:val="18"/>
            <w:szCs w:val="18"/>
            <w:lang/>
          </w:rPr>
          <w:t>Bullying Prevention Resources - Annotated</w:t>
        </w:r>
      </w:hyperlink>
      <w:r>
        <w:t>:  an annotated list describing the content and tools that can be found at each site.</w:t>
      </w:r>
    </w:p>
    <w:p w:rsidR="00706BEE" w:rsidRDefault="00706BEE" w:rsidP="00706BEE">
      <w:r>
        <w:t> </w:t>
      </w:r>
    </w:p>
    <w:p w:rsidR="00706BEE" w:rsidRDefault="00706BEE" w:rsidP="00706BEE">
      <w:r>
        <w:t>I hope this information is helpful and useful to your work. Feel free to let me know if you have any questions or concerns.</w:t>
      </w:r>
    </w:p>
    <w:p w:rsidR="00706BEE" w:rsidRDefault="00706BEE" w:rsidP="00706BEE">
      <w:r>
        <w:t> </w:t>
      </w:r>
    </w:p>
    <w:p w:rsidR="007C0BBF" w:rsidRDefault="007C0BBF"/>
    <w:sectPr w:rsidR="007C0BBF" w:rsidSect="007C0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6BEE"/>
    <w:rsid w:val="00706BEE"/>
    <w:rsid w:val="007C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BE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6B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shs.state.tx.us/WorkArea/linkit.aspx?LinkIdentifier=id&amp;ItemID=858999390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shs.state.tx.us/WorkArea/linkit.aspx?LinkIdentifier=id&amp;ItemID=8589993906" TargetMode="External"/><Relationship Id="rId5" Type="http://schemas.openxmlformats.org/officeDocument/2006/relationships/hyperlink" Target="https://www.dshs.state.tx.us/WorkArea/linkit.aspx?LinkIdentifier=id&amp;ItemID=8589993902" TargetMode="External"/><Relationship Id="rId4" Type="http://schemas.openxmlformats.org/officeDocument/2006/relationships/hyperlink" Target="https://www.dshs.state.tx.us/WorkArea/linkit.aspx?LinkIdentifier=id&amp;ItemID=859000345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>McKinney ISD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1</cp:revision>
  <dcterms:created xsi:type="dcterms:W3CDTF">2016-04-08T20:03:00Z</dcterms:created>
  <dcterms:modified xsi:type="dcterms:W3CDTF">2016-04-08T20:04:00Z</dcterms:modified>
</cp:coreProperties>
</file>