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E93" w:rsidRPr="008D64FC" w:rsidRDefault="008D64FC" w:rsidP="008D64FC">
      <w:pPr>
        <w:jc w:val="center"/>
        <w:rPr>
          <w:b/>
          <w:sz w:val="32"/>
          <w:szCs w:val="32"/>
        </w:rPr>
      </w:pPr>
      <w:r w:rsidRPr="008D64FC">
        <w:rPr>
          <w:b/>
          <w:sz w:val="32"/>
          <w:szCs w:val="32"/>
        </w:rPr>
        <w:t>What Do SHACs Do?</w:t>
      </w:r>
    </w:p>
    <w:p w:rsidR="008D64FC" w:rsidRPr="008D64FC" w:rsidRDefault="008D64FC" w:rsidP="008D64FC">
      <w:pPr>
        <w:rPr>
          <w:sz w:val="24"/>
          <w:szCs w:val="24"/>
        </w:rPr>
      </w:pPr>
      <w:r w:rsidRPr="008D64FC">
        <w:rPr>
          <w:sz w:val="24"/>
          <w:szCs w:val="24"/>
        </w:rPr>
        <w:t>The most effective SHACS develop plans that address all eight components of a coordinated school health program.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Health instruction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Healthy school environment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Health services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Physical education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School counseling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Food services</w:t>
      </w:r>
    </w:p>
    <w:p w:rsidR="00740399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School site health promotion for faculty and staff</w:t>
      </w:r>
    </w:p>
    <w:p w:rsidR="008D64FC" w:rsidRPr="008D64FC" w:rsidRDefault="00ED2225" w:rsidP="008D64FC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Parental involvement</w:t>
      </w:r>
    </w:p>
    <w:p w:rsidR="008D64FC" w:rsidRPr="008D64FC" w:rsidRDefault="008D64FC" w:rsidP="008D64FC">
      <w:pPr>
        <w:spacing w:line="240" w:lineRule="auto"/>
        <w:jc w:val="both"/>
        <w:rPr>
          <w:b/>
          <w:sz w:val="24"/>
          <w:szCs w:val="24"/>
          <w:u w:val="single"/>
        </w:rPr>
      </w:pPr>
      <w:r w:rsidRPr="008D64FC">
        <w:rPr>
          <w:b/>
          <w:sz w:val="24"/>
          <w:szCs w:val="24"/>
          <w:u w:val="single"/>
        </w:rPr>
        <w:t>Responsibilities</w:t>
      </w:r>
    </w:p>
    <w:p w:rsidR="00740399" w:rsidRPr="008D64FC" w:rsidRDefault="00ED2225" w:rsidP="008D64FC">
      <w:pPr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8D64FC">
        <w:rPr>
          <w:sz w:val="24"/>
          <w:szCs w:val="24"/>
        </w:rPr>
        <w:t>Program Planning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Share strategies and problem solve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Assess district and community health issues/concerns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Facilitate innovation in health education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Provide in-service training programs</w:t>
      </w:r>
    </w:p>
    <w:p w:rsidR="00740399" w:rsidRPr="008D64FC" w:rsidRDefault="00ED2225" w:rsidP="008D64FC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Advocating and Promoting School Health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Spotlight your SHACS efforts and successes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Facilitate understanding between school and community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Encourage local business, media, etc. to provide resources</w:t>
      </w:r>
    </w:p>
    <w:p w:rsidR="00740399" w:rsidRPr="008D64FC" w:rsidRDefault="00ED2225" w:rsidP="008D64FC">
      <w:pPr>
        <w:pStyle w:val="ListParagraph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Fiscal Impact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Provide support when making recommendation that have a fiscal impact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Consider how to assist schools in raising funds for health education programs</w:t>
      </w:r>
    </w:p>
    <w:p w:rsidR="00740399" w:rsidRPr="008D64FC" w:rsidRDefault="00ED2225" w:rsidP="008D64FC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8D64FC">
        <w:rPr>
          <w:sz w:val="24"/>
          <w:szCs w:val="24"/>
        </w:rPr>
        <w:t>District Interaction</w:t>
      </w:r>
    </w:p>
    <w:p w:rsidR="00740399" w:rsidRPr="008D64FC" w:rsidRDefault="00ED2225" w:rsidP="008D64FC">
      <w:pPr>
        <w:numPr>
          <w:ilvl w:val="1"/>
          <w:numId w:val="2"/>
        </w:numPr>
        <w:spacing w:line="240" w:lineRule="auto"/>
      </w:pPr>
      <w:r w:rsidRPr="008D64FC">
        <w:t>How well does your district address health issues</w:t>
      </w:r>
    </w:p>
    <w:p w:rsidR="00740399" w:rsidRPr="008D64FC" w:rsidRDefault="00ED2225" w:rsidP="008D64FC">
      <w:pPr>
        <w:numPr>
          <w:ilvl w:val="2"/>
          <w:numId w:val="2"/>
        </w:numPr>
        <w:spacing w:line="240" w:lineRule="auto"/>
      </w:pPr>
      <w:r w:rsidRPr="008D64FC">
        <w:t>Observe health education classes</w:t>
      </w:r>
    </w:p>
    <w:p w:rsidR="008D64FC" w:rsidRDefault="00ED2225" w:rsidP="008D64FC">
      <w:pPr>
        <w:numPr>
          <w:ilvl w:val="2"/>
          <w:numId w:val="2"/>
        </w:numPr>
        <w:spacing w:line="240" w:lineRule="auto"/>
      </w:pPr>
      <w:r w:rsidRPr="008D64FC">
        <w:t>Examine school lunch menus</w:t>
      </w:r>
    </w:p>
    <w:p w:rsidR="00ED2225" w:rsidRDefault="00ED2225" w:rsidP="00ED2225">
      <w:pPr>
        <w:numPr>
          <w:ilvl w:val="1"/>
          <w:numId w:val="2"/>
        </w:numPr>
        <w:spacing w:line="240" w:lineRule="auto"/>
      </w:pPr>
      <w:r>
        <w:t>Meet with appropriate district personnel to discuss issues and brainstorm solutions</w:t>
      </w:r>
    </w:p>
    <w:sectPr w:rsidR="00ED2225" w:rsidSect="008D64FC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663A0"/>
    <w:multiLevelType w:val="hybridMultilevel"/>
    <w:tmpl w:val="9CCCBD36"/>
    <w:lvl w:ilvl="0" w:tplc="3D74F6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5AD14C">
      <w:start w:val="116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F805EC">
      <w:start w:val="1169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213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3292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52A2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610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28BF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1412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B775E7"/>
    <w:multiLevelType w:val="hybridMultilevel"/>
    <w:tmpl w:val="26B686EA"/>
    <w:lvl w:ilvl="0" w:tplc="3CEA2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B65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163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CEF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EAB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2A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D8E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EB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6C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1E94B06"/>
    <w:multiLevelType w:val="hybridMultilevel"/>
    <w:tmpl w:val="E0B886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522F1E"/>
    <w:multiLevelType w:val="hybridMultilevel"/>
    <w:tmpl w:val="C144E3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B652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163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CEF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EAB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2A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D8EB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2EB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16C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64FC"/>
    <w:rsid w:val="00740399"/>
    <w:rsid w:val="008D64FC"/>
    <w:rsid w:val="00B54C1F"/>
    <w:rsid w:val="00EC5E93"/>
    <w:rsid w:val="00ED2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E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4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2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9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697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563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4574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51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139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49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5723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228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9901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9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6337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345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0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177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067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0935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744">
          <w:marLeft w:val="180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31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1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201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01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3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18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75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868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Debi Hyatt</dc:creator>
  <cp:keywords/>
  <dc:description/>
  <cp:lastModifiedBy>mrathbon</cp:lastModifiedBy>
  <cp:revision>2</cp:revision>
  <cp:lastPrinted>2009-10-02T15:04:00Z</cp:lastPrinted>
  <dcterms:created xsi:type="dcterms:W3CDTF">2009-10-07T12:01:00Z</dcterms:created>
  <dcterms:modified xsi:type="dcterms:W3CDTF">2009-10-07T12:01:00Z</dcterms:modified>
</cp:coreProperties>
</file>